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4A" w:rsidRDefault="00BA230A" w:rsidP="00BA230A">
      <w:pPr>
        <w:spacing w:line="240" w:lineRule="auto"/>
        <w:ind w:firstLine="0"/>
        <w:jc w:val="center"/>
        <w:rPr>
          <w:b/>
          <w:bCs/>
        </w:rPr>
      </w:pPr>
      <w:r w:rsidRPr="00CA7967">
        <w:rPr>
          <w:b/>
          <w:bCs/>
        </w:rPr>
        <w:t>ОБЯЗАТЕЛЬНЫЙ ЭКЗЕМПЛЯР</w:t>
      </w:r>
    </w:p>
    <w:p w:rsidR="00BA230A" w:rsidRPr="00CA7967" w:rsidRDefault="00D9014D" w:rsidP="00BA230A">
      <w:pPr>
        <w:spacing w:line="240" w:lineRule="auto"/>
        <w:ind w:firstLine="0"/>
        <w:jc w:val="center"/>
        <w:rPr>
          <w:b/>
        </w:rPr>
      </w:pPr>
      <w:r>
        <w:rPr>
          <w:b/>
          <w:bCs/>
        </w:rPr>
        <w:t xml:space="preserve"> (печатные издания)</w:t>
      </w:r>
    </w:p>
    <w:p w:rsidR="008B38B8" w:rsidRDefault="008B38B8" w:rsidP="00BA230A">
      <w:pPr>
        <w:jc w:val="center"/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1724"/>
        <w:gridCol w:w="2495"/>
        <w:gridCol w:w="2692"/>
        <w:gridCol w:w="1703"/>
        <w:gridCol w:w="1700"/>
        <w:gridCol w:w="4395"/>
      </w:tblGrid>
      <w:tr w:rsidR="003E3B1C" w:rsidRPr="003C1879" w:rsidTr="00CD231F">
        <w:tc>
          <w:tcPr>
            <w:tcW w:w="586" w:type="pct"/>
          </w:tcPr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8" w:type="pct"/>
          </w:tcPr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Федеральное государственное агентство по печати и массовым коммуникациям  (</w:t>
            </w:r>
            <w:proofErr w:type="spellStart"/>
            <w:r w:rsidRPr="003C1879">
              <w:rPr>
                <w:rFonts w:cs="Times New Roman"/>
                <w:bCs/>
                <w:sz w:val="26"/>
                <w:szCs w:val="26"/>
              </w:rPr>
              <w:t>Минцифры</w:t>
            </w:r>
            <w:proofErr w:type="spellEnd"/>
            <w:r w:rsidRPr="003C1879">
              <w:rPr>
                <w:rFonts w:cs="Times New Roman"/>
                <w:bCs/>
                <w:sz w:val="26"/>
                <w:szCs w:val="26"/>
              </w:rPr>
              <w:t xml:space="preserve">) </w:t>
            </w: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Адрес: 127994, г. Москва, ГСП-4, Страстной б-р., д.5</w:t>
            </w:r>
          </w:p>
          <w:p w:rsidR="003E3B1C" w:rsidRPr="003C1879" w:rsidRDefault="003E3B1C" w:rsidP="00BA230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15" w:type="pct"/>
            <w:vMerge w:val="restart"/>
          </w:tcPr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3E3B1C" w:rsidRPr="003C1879" w:rsidRDefault="00EB7FD5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hyperlink r:id="rId7" w:history="1">
              <w:r w:rsidR="003E3B1C" w:rsidRPr="003C1879">
                <w:rPr>
                  <w:rStyle w:val="a5"/>
                  <w:rFonts w:cs="Times New Roman"/>
                  <w:bCs/>
                  <w:sz w:val="26"/>
                  <w:szCs w:val="26"/>
                  <w:lang w:val="en-US"/>
                </w:rPr>
                <w:t>https</w:t>
              </w:r>
              <w:r w:rsidR="003E3B1C" w:rsidRPr="003C1879">
                <w:rPr>
                  <w:rStyle w:val="a5"/>
                  <w:rFonts w:cs="Times New Roman"/>
                  <w:bCs/>
                  <w:sz w:val="26"/>
                  <w:szCs w:val="26"/>
                </w:rPr>
                <w:t>://</w:t>
              </w:r>
              <w:proofErr w:type="spellStart"/>
              <w:r w:rsidR="003E3B1C" w:rsidRPr="003C1879">
                <w:rPr>
                  <w:rStyle w:val="a5"/>
                  <w:rFonts w:cs="Times New Roman"/>
                  <w:bCs/>
                  <w:sz w:val="26"/>
                  <w:szCs w:val="26"/>
                  <w:lang w:val="en-US"/>
                </w:rPr>
                <w:t>oek</w:t>
              </w:r>
              <w:proofErr w:type="spellEnd"/>
              <w:r w:rsidR="003E3B1C" w:rsidRPr="000E0CC4">
                <w:rPr>
                  <w:rStyle w:val="a5"/>
                  <w:rFonts w:cs="Times New Roman"/>
                  <w:bCs/>
                  <w:sz w:val="26"/>
                  <w:szCs w:val="26"/>
                </w:rPr>
                <w:t>.</w:t>
              </w:r>
              <w:proofErr w:type="spellStart"/>
              <w:r w:rsidR="003E3B1C" w:rsidRPr="003C1879">
                <w:rPr>
                  <w:rStyle w:val="a5"/>
                  <w:rFonts w:cs="Times New Roman"/>
                  <w:bCs/>
                  <w:sz w:val="26"/>
                  <w:szCs w:val="26"/>
                  <w:lang w:val="en-US"/>
                </w:rPr>
                <w:t>rsl</w:t>
              </w:r>
              <w:proofErr w:type="spellEnd"/>
              <w:r w:rsidR="003E3B1C" w:rsidRPr="000E0CC4">
                <w:rPr>
                  <w:rStyle w:val="a5"/>
                  <w:rFonts w:cs="Times New Roman"/>
                  <w:bCs/>
                  <w:sz w:val="26"/>
                  <w:szCs w:val="26"/>
                </w:rPr>
                <w:t>.</w:t>
              </w:r>
              <w:proofErr w:type="spellStart"/>
              <w:r w:rsidR="003E3B1C" w:rsidRPr="003C1879">
                <w:rPr>
                  <w:rStyle w:val="a5"/>
                  <w:rFonts w:cs="Times New Roman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  <w:r w:rsidR="003E3B1C" w:rsidRPr="000E0CC4">
                <w:rPr>
                  <w:rStyle w:val="a5"/>
                  <w:rFonts w:cs="Times New Roman"/>
                  <w:bCs/>
                  <w:sz w:val="26"/>
                  <w:szCs w:val="26"/>
                </w:rPr>
                <w:t>/</w:t>
              </w:r>
            </w:hyperlink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(электронный вид доставки экземпляра)</w:t>
            </w: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Pr="00CD231F" w:rsidRDefault="003E3B1C" w:rsidP="003E3B1C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CD231F">
              <w:rPr>
                <w:rFonts w:cs="Times New Roman"/>
                <w:b/>
                <w:bCs/>
                <w:sz w:val="26"/>
                <w:szCs w:val="26"/>
              </w:rPr>
              <w:t>2</w:t>
            </w:r>
            <w:r w:rsidRPr="003C1879">
              <w:rPr>
                <w:rFonts w:cs="Times New Roman"/>
                <w:b/>
                <w:bCs/>
                <w:sz w:val="26"/>
                <w:szCs w:val="26"/>
              </w:rPr>
              <w:t xml:space="preserve"> экземпляр</w:t>
            </w:r>
            <w:r>
              <w:rPr>
                <w:rFonts w:cs="Times New Roman"/>
                <w:b/>
                <w:bCs/>
                <w:sz w:val="26"/>
                <w:szCs w:val="26"/>
              </w:rPr>
              <w:t>а</w:t>
            </w: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7224F8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  <w:p w:rsidR="003E3B1C" w:rsidRPr="003C1879" w:rsidRDefault="003E3B1C" w:rsidP="00BA230A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9" w:type="pct"/>
          </w:tcPr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lastRenderedPageBreak/>
              <w:t>Книжные палаты и (или) библиотеки субъектов</w:t>
            </w: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Адрес: 183038, Мурманск, ул.  Софьи Перовской, д. 21а (ГОБУК МГОУНБ)</w:t>
            </w:r>
          </w:p>
          <w:p w:rsidR="003E3B1C" w:rsidRPr="003C1879" w:rsidRDefault="003E3B1C" w:rsidP="00BA230A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8" w:type="pct"/>
          </w:tcPr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Библиотеки муниципальных образований</w:t>
            </w: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71189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BA230A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94" w:type="pct"/>
          </w:tcPr>
          <w:p w:rsidR="003E3B1C" w:rsidRPr="003C1879" w:rsidRDefault="003E3B1C" w:rsidP="00A07D1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3E3B1C" w:rsidRPr="003C1879" w:rsidRDefault="003E3B1C" w:rsidP="00D4304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A07D1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1</w:t>
            </w:r>
            <w:r w:rsidRPr="00A07D19">
              <w:rPr>
                <w:rFonts w:cs="Times New Roman"/>
                <w:bCs/>
                <w:sz w:val="26"/>
                <w:szCs w:val="26"/>
              </w:rPr>
              <w:t>19019</w:t>
            </w:r>
            <w:r w:rsidRPr="003C1879">
              <w:rPr>
                <w:rFonts w:cs="Times New Roman"/>
                <w:bCs/>
                <w:sz w:val="26"/>
                <w:szCs w:val="26"/>
              </w:rPr>
              <w:t xml:space="preserve">, г. </w:t>
            </w:r>
            <w:r>
              <w:rPr>
                <w:rFonts w:cs="Times New Roman"/>
                <w:bCs/>
                <w:sz w:val="26"/>
                <w:szCs w:val="26"/>
              </w:rPr>
              <w:t xml:space="preserve">Москва, ул. Воздвиженка, д. 3/5 </w:t>
            </w:r>
          </w:p>
        </w:tc>
      </w:tr>
      <w:tr w:rsidR="003E3B1C" w:rsidRPr="003C1879" w:rsidTr="00CD231F">
        <w:tc>
          <w:tcPr>
            <w:tcW w:w="586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Федеральные газеты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(предназначены для распространения на всей территории РФ)</w:t>
            </w:r>
          </w:p>
        </w:tc>
        <w:tc>
          <w:tcPr>
            <w:tcW w:w="848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1  экземпляр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  <w:tc>
          <w:tcPr>
            <w:tcW w:w="915" w:type="pct"/>
            <w:vMerge/>
            <w:textDirection w:val="btLr"/>
          </w:tcPr>
          <w:p w:rsidR="003E3B1C" w:rsidRPr="003C1879" w:rsidRDefault="003E3B1C" w:rsidP="003C1879">
            <w:pPr>
              <w:spacing w:line="240" w:lineRule="auto"/>
              <w:ind w:left="113" w:right="113" w:firstLine="0"/>
              <w:rPr>
                <w:rFonts w:cs="Times New Roman"/>
                <w:szCs w:val="28"/>
              </w:rPr>
            </w:pPr>
          </w:p>
        </w:tc>
        <w:tc>
          <w:tcPr>
            <w:tcW w:w="579" w:type="pct"/>
          </w:tcPr>
          <w:p w:rsidR="003E3B1C" w:rsidRPr="003C1879" w:rsidRDefault="003E3B1C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78" w:type="pct"/>
          </w:tcPr>
          <w:p w:rsidR="003E3B1C" w:rsidRPr="003C1879" w:rsidRDefault="003E3B1C" w:rsidP="003C1879">
            <w:pPr>
              <w:pStyle w:val="a4"/>
              <w:spacing w:line="240" w:lineRule="auto"/>
              <w:ind w:firstLine="0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94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9 экземпляров</w:t>
            </w:r>
          </w:p>
          <w:p w:rsidR="003E3B1C" w:rsidRPr="003C1879" w:rsidRDefault="003E3B1C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</w:tr>
      <w:tr w:rsidR="003E3B1C" w:rsidRPr="003C1879" w:rsidTr="00CD231F">
        <w:tc>
          <w:tcPr>
            <w:tcW w:w="586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lastRenderedPageBreak/>
              <w:t>Газеты субъектов РФ на русском языке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48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lastRenderedPageBreak/>
              <w:t>1 экземпляр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915" w:type="pct"/>
            <w:vMerge/>
          </w:tcPr>
          <w:p w:rsidR="003E3B1C" w:rsidRPr="003C1879" w:rsidRDefault="003E3B1C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79" w:type="pct"/>
          </w:tcPr>
          <w:p w:rsidR="003E3B1C" w:rsidRPr="003C1879" w:rsidRDefault="00CD231F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3 </w:t>
            </w: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экземпляр</w:t>
            </w:r>
            <w:r w:rsidR="003E3B1C" w:rsidRPr="003C1879">
              <w:rPr>
                <w:rFonts w:cs="Times New Roman"/>
                <w:b/>
                <w:bCs/>
                <w:sz w:val="26"/>
                <w:szCs w:val="26"/>
              </w:rPr>
              <w:t>а</w:t>
            </w:r>
          </w:p>
          <w:p w:rsidR="003E3B1C" w:rsidRPr="003C1879" w:rsidRDefault="003E3B1C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  <w:tc>
          <w:tcPr>
            <w:tcW w:w="578" w:type="pct"/>
          </w:tcPr>
          <w:p w:rsidR="003E3B1C" w:rsidRPr="003C1879" w:rsidRDefault="003E3B1C" w:rsidP="003C1879">
            <w:pPr>
              <w:pStyle w:val="a4"/>
              <w:spacing w:line="240" w:lineRule="auto"/>
              <w:ind w:firstLine="0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bCs/>
                <w:sz w:val="26"/>
                <w:szCs w:val="26"/>
              </w:rPr>
              <w:lastRenderedPageBreak/>
              <w:t>-</w:t>
            </w:r>
          </w:p>
        </w:tc>
        <w:tc>
          <w:tcPr>
            <w:tcW w:w="1494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9 экземпляров</w:t>
            </w:r>
          </w:p>
          <w:p w:rsidR="003E3B1C" w:rsidRPr="003C1879" w:rsidRDefault="003E3B1C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</w:tr>
      <w:tr w:rsidR="003E3B1C" w:rsidRPr="003C1879" w:rsidTr="00CD231F">
        <w:tc>
          <w:tcPr>
            <w:tcW w:w="586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lastRenderedPageBreak/>
              <w:t>Журналы и продолжающиеся издания на русском языке</w:t>
            </w:r>
          </w:p>
        </w:tc>
        <w:tc>
          <w:tcPr>
            <w:tcW w:w="848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1  экземпляр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915" w:type="pct"/>
            <w:vMerge/>
          </w:tcPr>
          <w:p w:rsidR="003E3B1C" w:rsidRPr="003C1879" w:rsidRDefault="003E3B1C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79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3 экземпляра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578" w:type="pct"/>
          </w:tcPr>
          <w:p w:rsidR="003E3B1C" w:rsidRPr="003C1879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2 экземпляра</w:t>
            </w:r>
          </w:p>
          <w:p w:rsidR="003E3B1C" w:rsidRPr="003C1879" w:rsidRDefault="003E3B1C" w:rsidP="00AB74E2">
            <w:pPr>
              <w:spacing w:line="240" w:lineRule="auto"/>
              <w:ind w:left="851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1494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16 экземпляров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</w:tr>
      <w:tr w:rsidR="003E3B1C" w:rsidRPr="003C1879" w:rsidTr="00CD231F">
        <w:tc>
          <w:tcPr>
            <w:tcW w:w="586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Газеты муниципальных образований и рекламные издания на русском языке</w:t>
            </w:r>
          </w:p>
        </w:tc>
        <w:tc>
          <w:tcPr>
            <w:tcW w:w="848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1 экземпляр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915" w:type="pct"/>
            <w:vMerge/>
          </w:tcPr>
          <w:p w:rsidR="003E3B1C" w:rsidRPr="003C1879" w:rsidRDefault="003E3B1C" w:rsidP="00AB74E2">
            <w:pPr>
              <w:pStyle w:val="a4"/>
              <w:spacing w:line="240" w:lineRule="auto"/>
              <w:ind w:left="1069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79" w:type="pct"/>
          </w:tcPr>
          <w:p w:rsidR="003E3B1C" w:rsidRPr="003C1879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3 экземпляра</w:t>
            </w:r>
          </w:p>
          <w:p w:rsidR="003E3B1C" w:rsidRPr="003C1879" w:rsidRDefault="003E3B1C" w:rsidP="003C1879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  <w:tc>
          <w:tcPr>
            <w:tcW w:w="578" w:type="pct"/>
          </w:tcPr>
          <w:p w:rsidR="003E3B1C" w:rsidRPr="003C1879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2 экземпляра</w:t>
            </w:r>
          </w:p>
          <w:p w:rsidR="003E3B1C" w:rsidRPr="003C1879" w:rsidRDefault="003E3B1C" w:rsidP="003C187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  <w:tc>
          <w:tcPr>
            <w:tcW w:w="1494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3 экземпляра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</w:tr>
      <w:tr w:rsidR="003E3B1C" w:rsidRPr="003C1879" w:rsidTr="00CD231F">
        <w:tc>
          <w:tcPr>
            <w:tcW w:w="586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 xml:space="preserve">Журналы и продолжающиеся издания на языках народов РФ (за </w:t>
            </w:r>
            <w:r w:rsidRPr="003C1879">
              <w:rPr>
                <w:rFonts w:cs="Times New Roman"/>
                <w:b/>
                <w:bCs/>
                <w:sz w:val="26"/>
                <w:szCs w:val="26"/>
              </w:rPr>
              <w:lastRenderedPageBreak/>
              <w:t>исключением русского) и на иностранных языках</w:t>
            </w:r>
          </w:p>
        </w:tc>
        <w:tc>
          <w:tcPr>
            <w:tcW w:w="848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lastRenderedPageBreak/>
              <w:t>1 экземпляр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915" w:type="pct"/>
            <w:vMerge/>
          </w:tcPr>
          <w:p w:rsidR="003E3B1C" w:rsidRPr="003C1879" w:rsidRDefault="003E3B1C" w:rsidP="00AB74E2">
            <w:pPr>
              <w:spacing w:line="240" w:lineRule="auto"/>
              <w:ind w:left="851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79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3 экземпляра</w:t>
            </w:r>
          </w:p>
          <w:p w:rsidR="003E3B1C" w:rsidRPr="003C1879" w:rsidRDefault="003E3B1C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 xml:space="preserve">В течение семи дней со дня выхода в  свет первой </w:t>
            </w:r>
            <w:r w:rsidRPr="003C1879">
              <w:rPr>
                <w:rFonts w:cs="Times New Roman"/>
                <w:sz w:val="26"/>
                <w:szCs w:val="26"/>
              </w:rPr>
              <w:lastRenderedPageBreak/>
              <w:t>партии тиража</w:t>
            </w:r>
          </w:p>
        </w:tc>
        <w:tc>
          <w:tcPr>
            <w:tcW w:w="578" w:type="pct"/>
          </w:tcPr>
          <w:p w:rsidR="003E3B1C" w:rsidRPr="003C1879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lastRenderedPageBreak/>
              <w:t>2 экземпляра</w:t>
            </w:r>
          </w:p>
          <w:p w:rsidR="003E3B1C" w:rsidRPr="003C1879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 xml:space="preserve">В течение семи дней со дня выхода в  свет первой </w:t>
            </w:r>
            <w:r w:rsidRPr="003C1879">
              <w:rPr>
                <w:rFonts w:cs="Times New Roman"/>
                <w:sz w:val="26"/>
                <w:szCs w:val="26"/>
              </w:rPr>
              <w:lastRenderedPageBreak/>
              <w:t>партии тиража</w:t>
            </w:r>
          </w:p>
        </w:tc>
        <w:tc>
          <w:tcPr>
            <w:tcW w:w="1494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lastRenderedPageBreak/>
              <w:t>4 экземпляра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</w:tr>
      <w:tr w:rsidR="003E3B1C" w:rsidRPr="003C1879" w:rsidTr="00CD231F">
        <w:tc>
          <w:tcPr>
            <w:tcW w:w="586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lastRenderedPageBreak/>
              <w:t>Газеты на языках народов РФ (за исключением русского) и на иностранных языках</w:t>
            </w:r>
          </w:p>
        </w:tc>
        <w:tc>
          <w:tcPr>
            <w:tcW w:w="848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bCs/>
                <w:sz w:val="26"/>
                <w:szCs w:val="26"/>
              </w:rPr>
              <w:t>1 экземпляр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  <w:tc>
          <w:tcPr>
            <w:tcW w:w="915" w:type="pct"/>
            <w:vMerge/>
          </w:tcPr>
          <w:p w:rsidR="003E3B1C" w:rsidRPr="003C1879" w:rsidRDefault="003E3B1C" w:rsidP="00AB74E2">
            <w:pPr>
              <w:pStyle w:val="a4"/>
              <w:spacing w:line="240" w:lineRule="auto"/>
              <w:ind w:left="1211"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79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3 экземпляра</w:t>
            </w:r>
          </w:p>
          <w:p w:rsidR="003E3B1C" w:rsidRPr="003C1879" w:rsidRDefault="003E3B1C" w:rsidP="00AB74E2">
            <w:pPr>
              <w:pStyle w:val="a4"/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  <w:tc>
          <w:tcPr>
            <w:tcW w:w="578" w:type="pct"/>
          </w:tcPr>
          <w:p w:rsidR="003E3B1C" w:rsidRPr="003C1879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2 экземпляра</w:t>
            </w:r>
          </w:p>
          <w:p w:rsidR="003E3B1C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3C1879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день выхода в свет первой партии тиража</w:t>
            </w:r>
          </w:p>
        </w:tc>
        <w:tc>
          <w:tcPr>
            <w:tcW w:w="1494" w:type="pct"/>
          </w:tcPr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1879">
              <w:rPr>
                <w:rFonts w:cs="Times New Roman"/>
                <w:b/>
                <w:sz w:val="26"/>
                <w:szCs w:val="26"/>
              </w:rPr>
              <w:t>3 экземпляра</w:t>
            </w: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3E3B1C" w:rsidRPr="003C1879" w:rsidRDefault="003E3B1C" w:rsidP="00AB74E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879">
              <w:rPr>
                <w:rFonts w:cs="Times New Roman"/>
                <w:sz w:val="26"/>
                <w:szCs w:val="26"/>
              </w:rPr>
              <w:t>В течение семи дней со дня выхода в  свет первой партии тиража</w:t>
            </w:r>
          </w:p>
        </w:tc>
      </w:tr>
    </w:tbl>
    <w:p w:rsidR="00D9014D" w:rsidRDefault="00D9014D" w:rsidP="00CD231F">
      <w:pPr>
        <w:ind w:firstLine="0"/>
      </w:pPr>
      <w:bookmarkStart w:id="0" w:name="_GoBack"/>
      <w:bookmarkEnd w:id="0"/>
    </w:p>
    <w:sectPr w:rsidR="00D9014D" w:rsidSect="00300B3C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63D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E33"/>
    <w:multiLevelType w:val="hybridMultilevel"/>
    <w:tmpl w:val="8BA0DBC6"/>
    <w:lvl w:ilvl="0" w:tplc="B720D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C4D43"/>
    <w:multiLevelType w:val="hybridMultilevel"/>
    <w:tmpl w:val="94F27572"/>
    <w:lvl w:ilvl="0" w:tplc="36AC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9E3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C66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03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06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2D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7C4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EB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8C8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64A57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904160"/>
    <w:multiLevelType w:val="hybridMultilevel"/>
    <w:tmpl w:val="B8D8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005EF"/>
    <w:multiLevelType w:val="hybridMultilevel"/>
    <w:tmpl w:val="835E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43FB3"/>
    <w:multiLevelType w:val="hybridMultilevel"/>
    <w:tmpl w:val="E2A203BE"/>
    <w:lvl w:ilvl="0" w:tplc="EA72BBB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1035A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C7DCA"/>
    <w:multiLevelType w:val="hybridMultilevel"/>
    <w:tmpl w:val="CB7CEABA"/>
    <w:lvl w:ilvl="0" w:tplc="3482B5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4613E"/>
    <w:multiLevelType w:val="hybridMultilevel"/>
    <w:tmpl w:val="188050DC"/>
    <w:lvl w:ilvl="0" w:tplc="98CEB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5432F"/>
    <w:multiLevelType w:val="hybridMultilevel"/>
    <w:tmpl w:val="C430E86A"/>
    <w:lvl w:ilvl="0" w:tplc="6FC0A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F2B12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A546E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E7F63"/>
    <w:multiLevelType w:val="hybridMultilevel"/>
    <w:tmpl w:val="289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A4012"/>
    <w:multiLevelType w:val="hybridMultilevel"/>
    <w:tmpl w:val="835E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37C1C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0767A"/>
    <w:multiLevelType w:val="hybridMultilevel"/>
    <w:tmpl w:val="3B0206C2"/>
    <w:lvl w:ilvl="0" w:tplc="6E9270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26C11"/>
    <w:multiLevelType w:val="hybridMultilevel"/>
    <w:tmpl w:val="2A9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F4EE7"/>
    <w:multiLevelType w:val="hybridMultilevel"/>
    <w:tmpl w:val="835E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15"/>
  </w:num>
  <w:num w:numId="7">
    <w:abstractNumId w:val="17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2"/>
  </w:num>
  <w:num w:numId="13">
    <w:abstractNumId w:val="16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A"/>
    <w:rsid w:val="000E0CC4"/>
    <w:rsid w:val="0013464D"/>
    <w:rsid w:val="001F6FEE"/>
    <w:rsid w:val="002E7F34"/>
    <w:rsid w:val="00300B3C"/>
    <w:rsid w:val="00333CA7"/>
    <w:rsid w:val="0033434A"/>
    <w:rsid w:val="00375DA6"/>
    <w:rsid w:val="00386D67"/>
    <w:rsid w:val="003B1F02"/>
    <w:rsid w:val="003C1879"/>
    <w:rsid w:val="003E1B01"/>
    <w:rsid w:val="003E3B1C"/>
    <w:rsid w:val="00467A0B"/>
    <w:rsid w:val="00480D16"/>
    <w:rsid w:val="00485FDA"/>
    <w:rsid w:val="00510148"/>
    <w:rsid w:val="005570BC"/>
    <w:rsid w:val="005C3EAD"/>
    <w:rsid w:val="00640AE3"/>
    <w:rsid w:val="006631D4"/>
    <w:rsid w:val="006B2DC1"/>
    <w:rsid w:val="00711899"/>
    <w:rsid w:val="007224F8"/>
    <w:rsid w:val="00752033"/>
    <w:rsid w:val="007F169B"/>
    <w:rsid w:val="00884032"/>
    <w:rsid w:val="008B38B8"/>
    <w:rsid w:val="009743B5"/>
    <w:rsid w:val="00997C44"/>
    <w:rsid w:val="00A07D19"/>
    <w:rsid w:val="00A90705"/>
    <w:rsid w:val="00AB74E2"/>
    <w:rsid w:val="00AC0481"/>
    <w:rsid w:val="00AC3A0B"/>
    <w:rsid w:val="00AE12C1"/>
    <w:rsid w:val="00BA230A"/>
    <w:rsid w:val="00BC25E4"/>
    <w:rsid w:val="00BC72D3"/>
    <w:rsid w:val="00BE7335"/>
    <w:rsid w:val="00C955C0"/>
    <w:rsid w:val="00CD231F"/>
    <w:rsid w:val="00D2577F"/>
    <w:rsid w:val="00D43049"/>
    <w:rsid w:val="00D9014D"/>
    <w:rsid w:val="00E21F85"/>
    <w:rsid w:val="00EB7FD5"/>
    <w:rsid w:val="00F53D10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0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5E4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97C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2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0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5E4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97C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2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ek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199A-7760-4694-88FD-A9B0BC77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medium</cp:lastModifiedBy>
  <cp:revision>3</cp:revision>
  <cp:lastPrinted>2022-07-15T13:23:00Z</cp:lastPrinted>
  <dcterms:created xsi:type="dcterms:W3CDTF">2022-09-02T07:48:00Z</dcterms:created>
  <dcterms:modified xsi:type="dcterms:W3CDTF">2022-09-02T07:49:00Z</dcterms:modified>
</cp:coreProperties>
</file>